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Приложение</w:t>
      </w:r>
    </w:p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к постановлению Правительства</w:t>
      </w:r>
    </w:p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Тюменской области</w:t>
      </w:r>
    </w:p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от 30 декабря 2020 г. № 893-п</w:t>
      </w:r>
    </w:p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>
        <w:rPr>
          <w:rFonts w:ascii="Arial-BoldMT" w:hAnsi="Arial-BoldMT" w:cs="Arial-BoldMT"/>
          <w:b/>
          <w:bCs/>
          <w:color w:val="26282F"/>
          <w:sz w:val="26"/>
          <w:szCs w:val="26"/>
        </w:rPr>
        <w:t xml:space="preserve">Территориальная программа государственных гарантий </w:t>
      </w:r>
      <w:proofErr w:type="gramStart"/>
      <w:r>
        <w:rPr>
          <w:rFonts w:ascii="Arial-BoldMT" w:hAnsi="Arial-BoldMT" w:cs="Arial-BoldMT"/>
          <w:b/>
          <w:bCs/>
          <w:color w:val="26282F"/>
          <w:sz w:val="26"/>
          <w:szCs w:val="26"/>
        </w:rPr>
        <w:t>бесплатного</w:t>
      </w:r>
      <w:proofErr w:type="gramEnd"/>
    </w:p>
    <w:p w:rsid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>
        <w:rPr>
          <w:rFonts w:ascii="Arial-BoldMT" w:hAnsi="Arial-BoldMT" w:cs="Arial-BoldMT"/>
          <w:b/>
          <w:bCs/>
          <w:color w:val="26282F"/>
          <w:sz w:val="26"/>
          <w:szCs w:val="26"/>
        </w:rPr>
        <w:t xml:space="preserve">оказания гражданам медицинской помощи в Тюменской области на </w:t>
      </w:r>
    </w:p>
    <w:p w:rsidR="00E31224" w:rsidRDefault="005A309F" w:rsidP="005A309F">
      <w:pPr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>
        <w:rPr>
          <w:rFonts w:ascii="Arial-BoldMT" w:hAnsi="Arial-BoldMT" w:cs="Arial-BoldMT"/>
          <w:b/>
          <w:bCs/>
          <w:color w:val="26282F"/>
          <w:sz w:val="26"/>
          <w:szCs w:val="26"/>
        </w:rPr>
        <w:t>2021 год и на плановый период 2022 и 2023 годов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>IX. Порядок, условия предоставления медицинской помощи, критерии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 xml:space="preserve">доступности и качества медицинской помощи по базовой программе, </w:t>
      </w:r>
      <w:proofErr w:type="gramStart"/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>том числе в части дополнительного финансового обеспечения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>территориальной программы в рамках базовой программы, а также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6"/>
          <w:szCs w:val="26"/>
        </w:rPr>
      </w:pPr>
      <w:r w:rsidRPr="005A309F">
        <w:rPr>
          <w:rFonts w:ascii="Arial-BoldMT" w:hAnsi="Arial-BoldMT" w:cs="Arial-BoldMT"/>
          <w:b/>
          <w:bCs/>
          <w:color w:val="26282F"/>
          <w:sz w:val="26"/>
          <w:szCs w:val="26"/>
        </w:rPr>
        <w:t>медицинской помощи, не включенной в базовую программу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1. При оказании медицинской помощи пациентам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соблюдение прав граждан в сфере охраны здоровья и обеспечение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связанных с этими правами государственных гарантий;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приоритет интересов пациента при оказании медицинской помощи;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приоритет охраны здоровья детей;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ответственность должностных лиц организаций за обеспечение прав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граждан в сфере охраны здоровья;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доступность и качество медицинской помощи;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недопустимость отказа в оказании медицинской помощи;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приоритет профилактики в сфере охраны здоровья;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соблюдение врачебной тайны;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реализация прав на добровольное информированное согласие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медицинское вмешательство и право на отказ от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вмешательства.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Доступность и качество медицинской помощи обеспечиваются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требованиями Федерального закона от 21.11.2011 N 323-ФЗ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"Об основах охраны здоровья граждан в Российской Федерации".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Критерии качества медицинской помощи применяются в целях оценки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своевременности оказания медицинской помощи, правильности выбора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методов профилактики, диагностики, лечения и реабилитации, степени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достижения запланированного результата в соответствии с требованиями,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утвержденными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приказом Министерства здравоохранения Российской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 от 10.05.2017 N 203н "Об утверждении критериев оценки качества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Отказ в оказании медицинской помощи в соответствии с программой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государственных гарантий бесплатного оказания гражданам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помощи и взимание платы за ее оказание медицинской организацией,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участвующей в реализации этой программы, и медицинскими работниками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такой медицинской организации не допускаются.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Необходимым предварительным условием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вмешательства является дача информированного добровольного согласия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гражданина или его законного представителя на медицинское вмешательство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на основании предоставленной медицинским работником в доступной форме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полной информации о целях, методах оказания медицинской помощи,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связанном с ними риске, возможных вариантах медицинского вмешательства,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 его последствиях, а также о предполагаемых результатах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помощи. Информированное добровольное согласие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медицинское вмешательство дает один из родителей или иной законный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представитель пациента.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отказе от медицинского вмешательства гражданин, один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из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родителей или иной законный представитель должен быть проинформирован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 возможных последствиях отказа от медицинского вмешательства.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Информированное добровольное согласие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медицинское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91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вмешательство или отказ от медицинского вмешательства содержится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документации гражданина и оформляется в виде документа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бумажном носителе,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подписанного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гражданином, одним из родителей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иным законным представителем, медицинским работником, либо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формируется в форме электронного документа, подписанного гражданином,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одним из родителей или иным законным представителем с использованием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усиленной квалифицированной электронной подписи или простой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электронной подписи посредством применения единой системы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идентификации и аутентификации, а также медицинским работником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использованием усиленной квалифицированной электронной подписи.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Информированное добровольное согласие на медицинское вмешательство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или отказ от медицинского вмешательства одного из родителей или иного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законного представителя лица может быть сформировано в форме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электронного документа при наличии в медицинской документации пациента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сведений о его законном представителе.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Порядок дачи и формы информированного добровольного согласия,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отказа от проведения медицинского вмешательства и исследований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утверждены приказом Минздрава Российской Федерации.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2. При оказании скорой, в том числе специализированной (санитарно-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авиационной), медицинской помощи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2.1. Оказание скорой медицинской помощи в круглосуточном режиме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заболевшим и пострадавшим, находящимся вне медицинских организаций,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амбулаторных и стационарных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условиях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при непосредственном обращении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граждан за медицинской помощью на станцию (подстанцию, отделение)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скорой медицинской помощи, а также при катастрофах и стихийных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бедствиях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2.2. Полная доступность, оперативность и своевременность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 на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догоспитальном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этапе,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медикаментозное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обеспечение на этапе транспортировки при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острых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угрожающих жизни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состояниях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безопасность лечебно-диагностических мероприятий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транспортировки.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2.3. Транспортировка в медицинские организации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соответствующего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профиля при показаниях и возможности оказания в них экстренной помощи,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острых и угрожающих жизни состояниях - в ближайший стационар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учетом маршрутизации пациентов, определенной Департаментом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2.4. Поводы для вызова скорой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экстренной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неотложной форме регламентированы порядком оказания скорой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утверждаемым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нормативными правовыми актами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уполномоченного федерального органа исполнительной власти.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2.5. Медицинская эвакуация, представляющая собой транспортировку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граждан в целях спасения жизни и сохранения здоровья (в том числе лиц,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находящихся на лечении в медицинских организациях, в которых отсутствует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возможность оказания необходимой медицинской помощи при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угрожающих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жизни состояниях, женщин в период беременности, родов, послеродовой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период и новорожденных, лиц, пострадавших в результате чрезвычайных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ситуаций и стихийных бедствий).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2.6. Сведения о пациентах, нуждающихся в активном посещении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дому, передаются в медицинские организации в срок не позднее 24 часов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алгоритмом взаимодействия по обеспечению преемственности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92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 станций (отделений) скорой медицинской помощи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медицинских организаций, оказывающих медицинскую помощь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амбулаторно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>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утвержденным Департаментом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2.7. Скорая специализированная медицинская помощь,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санитарно-авиационная эвакуация, в том числе осуществляемая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воздушными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судами, оказывается круглосуточно и безотлагательно всем гражданам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соответствии с порядками, определенными Минздравом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 и Департаментом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 оказании первичной медико-санитарной (доврачебной,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врачебной, специализированной) медицинской помощи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амбулаторных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условиях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3.1. Право на выбор медицинской организации для получения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первичной медико-санитарной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Первичная медико-санитарная помощь гражданам оказывается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врачами-терапевтами, врачами-терапевтами участковыми, врачами-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педиатрами, врачами-педиатрами участковыми и врачами общей практики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(семейными врачами), фельдшерами, акушерами и другими медицинскими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работниками со средним медицинским образованием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территориально-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участковому принципу.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получения первичной медико-санитарной помощи гражданин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вправе выбрать иную медицинскую организацию, не обслуживающую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территорию проживания, не чаще чем один раз в год (за исключением случаев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изменения места жительства или места пребывания гражданина). Выбор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осуществляется из перечня медицинских организаций, участвующих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реализации Территориальной программы,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оказывающих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медицинскую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помощь прикрепленному населению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территориально-участковому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принципу.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Для выбора медицинской организации, оказывающей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первичную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медико-санитарную медицинскую помощь, гражданин лично или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через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своего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представителя обращается в выбранную им медицинскую организацию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письменным заявлением о выборе медицинской организации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приказом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Минздравсоцразвития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России от 26.04.2012 N 406н "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утверждении порядка выбора гражданином медицинской организации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оказании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ему медицинской помощи в рамках программы государственных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гарантий бесплатного оказания гражданам медицинской помощи". Для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получения специализированной медицинской помощи в плановом порядке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выбор медицинской организации осуществляется по направлению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лечащего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врача с учетом соблюдения порядков и условий оказания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помощи,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установленных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Территориальной программой.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3.2. Право на выбор врача, в том числе семейного и лечащего врача,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учетом согласия этого врача, путем подачи заявления лично или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через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своего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представителя на имя руководителя медицинской организации. При выборе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врача и медицинской организации для получения первичной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медико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>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санитарной помощи граждане дают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информированное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добровольное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согласие на медицинские вмешательства, перечень видов которых утвержден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приказом Министерства здравоохранения 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3.3. Право на получение консультаций врачей-специалистов, в 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числе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применением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телемедицинских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технологий.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Продолжительность приема пациента в поликлинике определяется 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состоянием и порядками оказания медицинской помощи, утвержденными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93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Министерством здравоохранения 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3.4. Оказание пациенту первичной медико-санитарной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включает: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1) осмотр пациента;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2) постановку предварительного диагноза, составление плана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обследования и лечения, постановку клинического диагноза, решение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вопроса о трудоспособности и режиме;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3) осуществление необходимых лечебно-диагностических мероприятий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непосредственно в кабинете специалиста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квалификационными требованиями по каждой специальности;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4) организацию и своевременное осуществление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необходимых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лечебно-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диагностических, профилактических, противоэпидемических и карантинных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мероприятий;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5) при наличии медицинских показаний - проведение неотложных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мероприятий в объеме первой врачебной помощи, в случае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непосредственной угрозы жизни - перевод пациента на следующий этап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оказания медицинской помощи;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6) оформление медицинской документации;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7) предоставление пациенту необходимой информации о состоянии 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здоровья и разъяснение порядка проведения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лечебно-диагностических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профилактических мероприятий;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8) предоставление пациенту необходимых документов, обеспечивающих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возможность лечения в рамках Территориальной программы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амбулаторно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 дому, в том числе в условиях стационара на дому (рецепты, справки,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листок временной нетрудоспособности, направления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лечебно-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диагностические процедуры и иное).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Объем первичной медико-санитарной помощи на дому включает те же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мероприятия, за исключением мероприятий, проведение которых возможно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только в условиях поликлиники.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3.5. Оказание медицинской помощи на дому по вызову гражданина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 инициативе медицинского работника (активное патронажное посещение)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врачами-терапевтами участковыми, врачами-педиатрами участковыми,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врачами общей практики (семейными врачами) или другими врачами-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специалистами, фельдшером, медицинской сестрой. Медицинская помощь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дому врачами-специалистами осуществляется после осмотра врачами-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терапевтами участковыми, врачами-педиатрами участковыми, врачами общей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практики (семейными врачами).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3.6 Оказание паллиативной первичной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амбулаторных условиях, в том числе на дому, осуществляется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работниками, включая медицинских работников фельдшерских пунктов,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фельдшерско-акушерских пунктов, врачебных амбулаторий и иных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подразделений, оказывающих первичную медико-санитарную помощь,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взаимодействии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медицинскими организациями, оказывающими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паллиативную специализированную медицинскую помощь.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3.7. Первичная медико-санитарная помощь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обучающимся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образовательных организациях, реализующих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основные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образовательные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программы (далее - обучающиеся), в экстренной и неотложной форме, в 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числе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при внезапных острых заболеваниях, состояниях, обострении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хронических заболеваний, а также мероприятия в рамках профилактики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заболеваний, оказывается в кабинетах, здравпунктах,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94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организации, на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территории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обслуживания которой расположена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образовательная организация.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3.8. Объем диагностических и лечебных мероприятий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конкретному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пациенту определяется лечащим врачом в соответствии с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показаниями по заболеванию, тяжести его состояния,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порядками и стандартами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3.9. В рамках Территориальной программы для оказания первичной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 медико-санитарной помощи осуществляется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маршрутизация пациентов, обратившихся в медицинские организации, не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оказывающие соответствующие медицинские услуги, путем направления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другие медицинские организации, в соответствии с приказами и порядками,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утвержденными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Департаментом здравоохранения Тюменской области, для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получения таких медицинских услуг бесплатно.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3.10. Возможность получения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экстренной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 неотложной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помощи в выходные и праздничные дни, а также в период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временного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отсутствия специалистов.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3.11. Проведение профилактических прививок, включенных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национальный календарь профилактических прививок, и профилактических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прививок по эпидемическим показаниям.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3.12. Условия и сроки профилактических осмотров, в том числе в рамках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 определенных групп населения в соответствии с приказом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Министерства здравоохранения Российской Федерации от 13.03.2019 N 124н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"Об утверждении порядка проведения профилактического медицинского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осмотра и диспансеризации определенных гру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пп взр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ослого населения".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Гражданин имеет право не реже одного раза в год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бесплатный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профилактический медицинский осмотр, в том числе в рамках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диспансеризации. Профилактические мероприятия организуются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выявления болезней системы кровообращения и онкологических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заболеваний, формирующих основные причины смертности населения.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Профилактический медицинский осмотр проводится в целях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раннего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(своевременного) выявления состояний, заболеваний и факторов риска 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развития, немедицинского потребления наркотических средств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психотропных веществ, а также в целях определения групп здоровья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выработки рекомендаций для пациентов.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Диспансеризация представляет собой комплекс мероприятий,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включающий в себя профилактический медицинский осмотр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дополнительные методы обследований, проводимых в целях оценки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состояния здоровья (включая определение группы здоровья и группы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диспансерного наблюдения) 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осуществляемых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отношении определенных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групп населения (работающие граждане, неработающие граждане,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обучающиеся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образовательных организациях по очной форме).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Профилактический медицинский осмотр проводится ежегодно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качестве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самостоятельного мероприятия, в рамках диспансеризации, в рамках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диспансерного наблюдения (при проведении первого в текущем году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диспансерного приема (осмотра, консультации).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Диспансеризация проводится: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1) один раз в три года в возрасте от 18 до 39 лет включительно;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2) ежегодно в возрасте 40 лет и старше.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Информация о медицинских организациях, на базе которых граждане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могут пройти профилактические медицинские осмотры и диспансеризацию,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95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размещена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на официальном сайте в информационно-телекоммуникационной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сети "Интернет" Департамента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рамках проведения профилактических мероприятий граждане могут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пройти профилактические медицинские осмотры, диспансеризацию, в 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числе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вечерние часы и в субботу, а также гражданам предоставляется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возможность дистанционной записи на приемы (осмотры, консультации)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медицинским работникам.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Годом прохождения диспансеризации считается календарный год,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котором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гражданин достигает соответствующего возраста.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Гражданин проходит профилактический медицинский осмотр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диспансеризацию в медицинской организации, в которой он получает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первичную медико-санитарную помощь.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обеспечения доступности профилактического медицинского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осмотра, диспансеризации и оказания первичной медико-санитарной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населению, в том числе жителям населенных пунктов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преимущественным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проживанием лиц старше трудоспособного возраста либо расположенных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значительном удалении от медицинской организации и (или)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имеющих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плохую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транспортную доступность с учетом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климато-географических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условий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структуре медицинской организации (ее структурного подразделения),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оказывающей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первичную медико-санитарную помощь, организуются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мобильные выездные бригады. При необходимости для проведения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медицинских исследований в рамках прохождения профилактических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медицинских осмотров и диспансеризации могут привлекаться медицинские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работники медицинских организаций, оказывающих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медицинскую помощь.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Проведение профилактического медицинского осмотра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 организованных коллективов может проводиться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медицинскими организациями, на базе которых граждане могут пройти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профилактический медицинский осмотр и диспансеризацию,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территориально-участковому принципу по месту работы, в том числе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использованием мобильных выездных бригад. В целях настоящего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постановления под организованными коллективами понимаются работники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организаций (всех форм собственности, работодателей - физических лиц).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Департамент здравоохранения Тюменской области обеспечивает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вовлечение работодателей к прохождению профилактического медицинского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осмотра и диспансеризации работниками.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Работодателям рекомендуется осуществлять взаимодействие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медицинскими организациями, на базе которых граждане могут пройти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профилактический медицинский осмотр и диспансеризацию, по организации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проведению профилактического медицинского осмотра и диспансеризации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работниками: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1) обеспечить формирование списков работников, подлежащих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профилактическому медицинскому осмотру и диспансеризации;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2) обеспечить согласование сроков и порядка проведения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профилактического медицинского осмотра и диспансеризации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организованного коллектива с медицинской организации, на базе которой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граждане могут пройти профилактический медицинский осмотр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диспансеризацию;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3) обеспечить участие организованного коллектива в проведении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профилактического медицинского осмотра и диспансеризации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96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организации, на базе которой граждане могут пройти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медицинский осмотр и диспансеризацию, в том числе с использованием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мобильных выездных бригад.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Необходимым предварительным условием проведения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профилактического медицинского осмотра и диспансеризации является дача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информированного добровольного согласия гражданина (его законного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представителя) на медицинское вмешательство с соблюдением требований,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установленных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статьей 20 Федерального закона N 323-ФЗ.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Диспансеризация проводится в два этапа. Первый этап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 (скрининг) проводится с целью выявления у граждан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признаков хронических неинфекционных заболеваний, факторов риска 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развития, риска пагубного употребления алкоголя, потребления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наркотических средств и психотропных веществ без назначения врача,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определения группы здоровья, а также определения медицинских показаний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выполнению дополнительных обследований и осмотров врачами-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специалистами для уточнения диагноза заболевания (состояния) на втором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этапе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диспансеризации. Второй этап диспансеризации проводится с целью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дополнительного обследования и уточнения диагноза заболевания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(состояния). Профилактический медицинский осмотр и первый этап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 могут проводиться мобильными медицинскими бригадами.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Страховые медицинские организации содействует привлечению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застрахованных лиц к прохождению профилактических мероприятий, в 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числе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организует их индивидуальное информирование о возможности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прохождения профилактических мероприятий в медицинской организации,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которой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они прикреплены.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Профилактические осмотры несовершеннолетних проводятся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установленные возрастные периоды в целях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раннего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(своевременного)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выявления патологических состояний, заболеваний и факторов риска 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развития, немедицинского потребления наркотических средств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психотропных веществ, а также в целях определения групп здоровья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выработки рекомендаций для несовершеннолетних и их родителей или иных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законных представителей в порядке, установленном Минздравом России.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Необходимым предварительным условием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вмешательства является дача информированного добровольного согласия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несовершеннолетнего или его законного представителя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медицинское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вмешательство.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Диспансеризация пребывающих в стационарных учреждениях детей-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сирот и детей, находящихся в трудной жизненной ситуации, детей-сирот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детей, оставшихся без попечения родителей, в том числе усыновленных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удочеренных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), принятых под опеку (попечительство), в приемную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патронатную семью, проводится ежегодно в целях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раннего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(своевременного)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выявления патологических состояний, заболеваний и факторов риска 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развития, а также в целях формирования групп состояния здоровья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выработки рекомендаций для несовершеннолетних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порядком, установленным Минздравом России.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Сроки проведения профилактических медицинских осмотров, в 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числе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рамках диспансеризации, включая выявление онкологических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заболеваний, - до 25 декабря 2021 года.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 целях исполнения распоряжения Правительства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Федерации от 21.03.2020 N 710-р о приостановлении проведения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97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соответствии с распоряжением Правительства Российской Федерации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от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27.06.2019 N 1391-р Всероссийской диспансеризации взрослого населения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Российской Федерации до дня отмены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установленных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Тюменской области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соответствующих ограничительных мер по обеспечению санитарно-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эпидемиологического благополучия населения в связи с распространением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новой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коронавирусной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инфекции (COVID-19) приостанавливается проведение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профилактических медицинских осмотров и диспансеризации населения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(взрослого и детского) в медицинских организациях, участвующих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реализации Территориальной программы.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3.13. Медицинские организации, участвующие в проведении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диспансеризации и/или медицинских осмотров детей-сирот, при наличии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установлении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) у несовершеннолетнего заболевания, требующего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 высокотехнологичной,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помощи, медицинской реабилитации, санаторно-курортного лечения,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приоритетном порядке направляет его медицинскую документацию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профильные специализированные медицинские организации для решения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вопроса об оказании ему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Медицинская организация в приоритетном порядке обеспечивает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организацию несовершеннолетнему медицинской помощи всех видов,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включая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специализированную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 высокотехнологичную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медицинскую помощь, медицинскую реабилитацию,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санаторно-курортное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лечение и диспансерное наблюдение.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3.14. Направление на плановую госпитализацию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клиническими показаниями, требующими интенсивной терапии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круглосуточного наблюдения медицинского персонала.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Догоспитальное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обследование в соответствии с порядками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 xml:space="preserve">стандартами медицинской помощи и особенностями течения заболевания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плановой госпитализации.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 направлении установленной формы должны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содержаться цель плановой госпитализации, данные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объективного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обследования, результаты лабораторных и инструментальных исследований,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выполненных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на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догоспитальном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этапе.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3.15. Приоритетным направлением оказания амбулаторной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является диспансерное наблюдение за гражданами, страдающими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отдельными хроническими неинфекционными заболеваниями, являющимися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основной причиной инвалидности и преждевременной смертности населения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 Федерации (заболевания системы кровообращения, пищеварения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органов дыхания, цереброваскулярные и злокачественные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новообразования, сахарный диабет), а также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имеющими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основные факторы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риска развития таких заболеваний.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Диспансерное наблюдение представляет собой проводимое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определенной периодичностью необходимое обследование лиц, страдающих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хроническими заболеваниями, функциональными расстройствами, иными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состояниями, в целях своевременного выявления, предупреждения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осложнений, обострений заболеваний, иных состояний, их профилактики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осуществления медицинской реабилитации указанных лиц. Диспансерное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наблюдение осуществляется в соответствии приказом Минздрава России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от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29.03.2019 N 173н "Об утверждении порядка проведения диспансерного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наблюдения за взрослыми", диспансерное наблюдение за взрослыми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онкологическими заболеваниями осуществляется в соответствии с приказом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Минздрава России от 04.06.2020 N 548н "Об утверждении порядка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98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диспансерного наблюдения за взрослыми с онкологическими заболеваниями".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Диспансерное наблюдение устанавливается в течение трех рабочих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дней после установления диагноза при оказании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амбулаторных условиях или получения выписного эпикриза из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карты стационарного больного по результатам оказания медицинской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стационарных условиях.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Диспансерное наблюдение осуществляют медицинские работники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 организации (структурного подразделения иной организации,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осуществляющей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медицинскую деятельность), где пациент получает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первичную медико-санитарную помощь (врач-терапевт (врач-терапевт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участковый, врач-терапевт участковый цехового врачебного участка, врач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общей практики (семейный врач) (далее - врач-терапевт); врачи-специалисты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(по отдельным заболеваниям или состояниям (группам заболеваний или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состояний); врач по медицинской профилактике (фельдшер) отделения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(кабинета) медицинской профилактики или центра здоровья; фельдшер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(акушер) фельдшерско-акушерского пункта, фельдшер фельдшерского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здравпункта в случае возложения на них руководителем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организации отдельных функций лечащего врача, в том числе по проведению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диспансерного наблюдения, в порядке, установленном приказом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Министерства здравоохранения и социального развития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Федерации от 23.03.2012 N 252н "Об утверждении Порядка возложения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фельдшера, акушерку руководителем медицинской организации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организации оказания первичной медико-санитарной помощи и скорой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 отдельных функций лечащего врача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непосредственному оказанию медицинской помощи пациенту в период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наблюдения за ним и его лечения, в том числе по назначению и применению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лекарственных препаратов, включая наркотические лекарственные препараты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психотропные лекарственные препараты".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Наличие медицинских показаний для проведения диспансерного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наблюдения, периодичность диспансерных приемов (осмотров,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консультаций), длительность диспансерного наблюдения, объем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профилактических, диагностических, лечебных и реабилитационных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мероприятий определяются медицинским работником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настоящим Порядком с учетом стандартов медицинской помощи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клинических рекомендаций.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3.16. В целях оказания гражданам, находящимся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стационарных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организациях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социального обслуживания, медицинской помощи организуется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взаимодействие стационарных организаций социального обслуживания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близлежащими медицинскими организациями.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отношении лиц, находящихся в стационарных организациях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социального обслуживания, в рамках базовой программы обязательного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медицинского страхования с привлечением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близлежащих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организаций проводится диспансеризация, а при наличии хронических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заболеваний - диспансерное наблюдение в соответствии с порядками,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установленными Министерством здравоохранения Российской Федерации.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выявлении в рамках диспансеризации и диспансерного наблюдения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показаний к оказанию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высокотехнологичной, медицинской помощи лица, находящиеся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организациях социального обслуживания, переводятся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специализированные медицинские организации в сроки, установленные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99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настоящей территориальной программой.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отношении лиц с психическими расстройствами и расстройствами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поведения, в том числе находящихся в стационарных организациях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социального обслуживания, а также в условиях сопровождаемого проживания,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включая совместное проживание таких лиц в отдельных жилых помещениях,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проводится диспансерное наблюдение медицинскими организациями,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оказывающими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первичную специализированную медико-санитарную помощь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психических расстройствах и расстройствах поведения,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взаимодействии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врачами психиатрами стационарных организаций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социального обслуживания в порядке, установленном Министерством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здравоохранения 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лиц с психическими расстройствами и расстройствами поведения,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проживающих в сельской местности, рабочих поселках и поселках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городского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типа, организация медицинской помощи, в том числе по профилю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"психиатрия", осуществляется во взаимодействии медицинских работников,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включая медицинских работников фельдшерских пунктов,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фельдшерско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>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акушерских пунктов, врачебных амбулаторий и отделений (центров,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кабинетов) общей врачебной практики, с медицинскими организациями,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оказывающими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первичную специализированную медико-санитарную помощь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психических расстройствах и расстройствах поведения,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силами выездных психиатрических бригад, в порядке, установленном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Министерством здравоохранения 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организации медицинскими организациями, оказывающими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первичную специализированную медико-санитарную помощь при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психических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расстройствах и расстройствах поведения, медицинской помощи лицам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психическими расстройствами и расстройствами поведения,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проживающим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сельской местности, рабочих поселках и поселках городского типа,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осуществляется лекарственное обеспечение таких пациентов,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доставка лекарственных препаратов по месту жительства.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4. При оказании первичной медико-санитарной помощи,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специализированной помощи в условиях дневного стационара, в том числе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дому,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4.1. Направление в дневной стационар с учетом показаний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необходимости проведения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лечебно-диагностических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 реабилитационных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мероприятий, не требующих круглосуточного медицинского наблюдения,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том числе после выписки из стационара круглосуточного пребывания.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Длительность ежедневного проведения вышеназванных мероприятий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дневном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стационаре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составляет от 2 до 4 часов.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4.2. Дневные стационары могут организовываться в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амбулаторно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>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поликлиническом или больничном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учреждении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 в структуре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круглосуточного стационара, стационара на дому.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4.3. В условиях дневного стационара оказывается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ежедневное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наблюдение лечащего врача, диагностика и лечение заболевания,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медикаментозная терапия, в том числе с использованием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парентеральных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путей введения (внутривенные, внутримышечные, подкожные инъекции 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иное), лечебные манипуляции, диагностические (лабораторные)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исследования и медицинские процедуры по показаниям.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4.4. Стационар на дому осуществляет оказание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(диагностической, лечебной и реабилитационной) и медико-социальной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помощи на дому больным и инвалидам,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маломобильным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пациентам, лицам,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100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нуждающимся в контролируемом лечении, а также больным детям,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нуждающимся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домашнем уходе.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 стационаре на дому пациентам предоставляются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ежедневное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наблюдение лечащего врача и медицинской сестры; диагностика и лечение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заболевания; консультации врачей-специалистов по показаниям.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4.5. Обеспечение необходимого объема медицинской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конкретному пациенту,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определяемого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лечащим врачом в соответствии с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медицинскими показаниями по заболеванию, тяжести его состояния,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порядками и стандартами оказания медицинской помощи,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возможности посещения пациентом медицинской организации, а также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обеспечения родственниками ухода за пациентом в условиях дневного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стационара на дому.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4.6. Оказание вспомогательных репродуктивных технологий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(экстракорпорального оплодотворения) и проведение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противовирусной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терапии вирусного гепатита в соответствии с листом ожидания и порядком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оказания медицинской помощи, утвержденным Министерством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здравоохранения Российской Федерации и Департаментом здравоохранения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 целью информирования пациента за движением очереди на оказание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вспомогательных репродуктивных технологий (экстракорпорального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оплодотворения) электронная версия листа ожидания с указанием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очередности и шифра пациента без персональных данных размещается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официальном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сайте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Департамента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Оказание вспомогательных репродуктивных технологий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(экстракорпорального оплодотворения) застрахованным лицам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осуществляется по направлению комиссии по отбору и направлению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пациентов для проведения лечения бесплодия с применением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вспомогательных репродуктивных технологий, созданной приказом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Департамента здравоохранения Тюменской области, с учетом выбора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пациентами медицинской организации для проведения процедуры ЭКО.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Информирование граждан о сроках ожидания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вспомогательных репродуктивных технологий (экстракорпорального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оплодотворения) осуществляется в доступной форме, в том числе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использованием сети "Интернет", с учетом требований законодательства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Российской Федерации о персональных данных.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4.7. Оказание по медицинским показаниям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заместительной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почечной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терапии методом гемодиализа и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перитонеального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диализа осуществляется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приказом Департамента здравоохранения Тюменской области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 учетом выбора пациентами медицинской организации.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4.8. Питание пациентов не предусматривается.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 При оказании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включая высокотехнологичную,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 в стационарных условиях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5.1. Госпитализация в плановой форме, при необходимости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круглосуточного наблюдения врача, госпитального режима и проведения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терапии по направлениям лечащего врача в соответствии с порядками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оказания медицинской помощи и с учетом маршрутизации пациентов,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определенной Департаментом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Для получения специализированной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экстренной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или неотложной форме пациент доставляется выездной бригадой скорой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 или самостоятельно обращается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101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организацию в соответствии с Правилами осуществления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эвакуации при оказании скорой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оказании специализированной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экстренной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форме время от момента доставки пациента выездной бригадой скорой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 в медицинскую организацию или от момента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самостоятельного обращения пациента в медицинскую организацию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установления предварительного диагноза не должно превышать 1 час.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случае отсутствия медицинских показаний для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 медицинской помощи в стационарных условиях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отказа пациента от оказания специализированной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экстренной или неотложной форме врач-специалист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организации, оказывающей специализированную медицинскую помощь,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оформляет на бланке медицинской организации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соответствующее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медицинское заключение.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направлении пациента на оказание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высокотехнологичной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помощи, включенной в базовую программу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обязательного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медицинского страхования, подтверждение наличия (отсутствия) показаний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оказания высокотехнологичной медицинской помощи осуществляется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принимающей медицинской организацией.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 направлении пациента на оказание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высокотехнологичной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медицинской помощи, не включенной в базовую программу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обязательного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медицинского страхования, подтверждение наличия (отсутствия) показаний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для оказания высокотехнологичной медицинской помощи обеспечивается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комиссией Департамента здравоохранения Тюменской области по отбору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пациентов для оказания высокотехнологичной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Основанием для госпитализации пациента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принимающую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медицинскую организацию, оказывающую высокотехнологичную медицинскую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помощь, является решение врачебной комиссии медицинской организации,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которую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направлен пациент, по отбору пациентов на оказание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высокотехнологичной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Перевод пациента на следующий этап оказания медицинской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осуществляется при состояниях, угрожающих жизни, или невозможности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оказания медицинской помощи в условиях данной медицинской организации.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5.2. Предоставление транспортных услуг при сопровождении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медицинским работником пациента, находящегося на лечении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условиях, в целях выполнения порядков оказания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помощи и стандартов медицинской помощи в случаях необходимости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проведения такому пациенту диагностических исследований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консультаций специалистов - при отсутствии возможности их проведения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организацией, оказывающей медицинскую помощь пациенту, 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также в целях перевода для продолжения лечения из одной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организации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другую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осуществляется в следующем порядке: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1) транспортировка пациента осуществляется по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предварительному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согласованию медицинской организации, оказывающей пациенту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медицинскую помощь, с медицинской организацией, предоставляющей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консультативно-диагностическую медицинскую услугу с учетом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маршрутизации пациентов, определенной Департаментом здравоохранения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Тюменской области;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2) транспортировка пациента, требующего специального медицинского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оборудования, аппаратуры слежения, специального персонала, обученного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102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оказанию скорой (неотложной) медицинской помощи, осуществляется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выездной бригадой станции (отделения) скорой медицинской помощи. В иных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случаях пациент транспортируется санитарным транспортом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организации, в которой пациент находится на стационарном лечении;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3) транспортировка пациента осуществляется в сопровождении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медицинского работника направляющей медицинской организации.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Медицинский работник, сопровождающий пациента, обеспечивает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наблюдение за состоянием пациента, осуществляет доставку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документации пациента в принимающую медицинскую организацию,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сопровождает пациента и доставляет медицинскую документацию обратно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медицинскую организацию, где пациент находится на стационарном лечении;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4) транспортные услуги пациентам, находящимся на лечении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условиях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не подлежат оплате за счет личных средств граждан,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оказываются за счет средств направляющей медицинской организации.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Предоставление транспортных услуг пациенту, находящемуся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лечении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стационарных условиях, в целях перевода из одной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организации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другую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для продолжения лечения, осуществляется при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наличии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заключения врачебной комиссии, после предварительного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согласования на уровне не ниже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заведующих отделений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при наличии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оформленного переводного эпикриза. Порядок транспортировки и оплаты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услуг устанавливается в соответствии с подпунктами 2 - 4 данного пункта.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5.3. Плановая госпитализация осуществляется в сроки, установленные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Программой.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Срок ожидания высокотехнологичной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 xml:space="preserve">стационарных условиях в плановой форме устанавливается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законодательством 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Очередность на оказание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плановой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высокотехнологичной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помощи определяется листом ожидания медицинской организации,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оказывающей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высокотехнологичную медицинскую помощь.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5.4. Объем диагностических и лечебных мероприятий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конкретному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пациенту определяется лечащим врачом в соответствии с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показаниями по заболеванию, тяжести его состояния,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порядками оказания медицинской помощи, стандартами медицинской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клиническими рекомендациями.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5.5. Обеспечение донорской кровью и (или) ее компонентами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осуществляется при оказании специализированной медицинской помощи,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том числе высокотехнологичной медицинской помощи, в рамках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Территориальной программы в соответствии с законодательством Российской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5.6. При оказании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высокотехнологичной, медицинской помощи в стационарных условиях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медицинским показаниям пациенты обеспечиваются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изделиями, включенными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утверждаемый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Правительством Российской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 перечень медицинских изделий, имплантируемых в организм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человека, в соответствии со стандартами медицинской помощи,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утверждаемыми приказами Министерства здравоохранения России.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Непосредственное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имплантирование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медицинских изделий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осуществляется после получения добровольного согласия от пациента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его законного представителя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соответствующее медицинское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вмешательство.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103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5.7. Размещение в палатах на три места и более с соблюдением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санитарно-гигиенических норм и обеспечения комфортных условий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пребывания пациентов в медицинских организациях.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Создание условий, обеспечивающих возможность посещения пациента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пребывания с ним в медицинской организации родственников с учетом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состояния пациента, соблюдения противоэпидемического режима и интересов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иных лиц, работающих и (или) находящихся в медицинской организации.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5.8. По медицинским и (или) эпидемиологическим показаниям,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установленным Министерством здравоохранения Российской Федерации,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размещение пациентов в маломестных палатах (боксах)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приказом Министерства здравоохранения и социального развития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Федерации от 15.05.2012 N 535н "Об утверждении перечня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эпидемиологических показаний к размещению пациентов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маломестных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палатах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(боксах)".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Обязательными условиями пребывания в маломестной палате (боксе)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являются изоляция больных от внешних воздействующих факторов, 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случаях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инфекционных заболеваний - предупреждение заражения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окружающих, соблюдение действующих санитарно-гигиенических норм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правил при уборке и дезинфекции помещений и окружающих предметов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маломестных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палатах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(боксах).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5.9. При оказании медицинской помощи на основе стандартов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условиях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осуществляется бесплатное обеспечение пациентов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лечебным (диетическим и профилактическим) питанием с учетом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стандартных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диет и возрастных норм, утвержденных приказами Министерства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здравоохранения России.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5.10. Право на бесплатное совместное нахождение с ребенком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организации одному из родителей, иному члену семьи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иному законному представителю при оказании ему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условиях в течение всего периода лечения независимо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от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возраста ребенка (без предоставления спального места и питания).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Одному из родителей, или иному члену семьи, или иному законному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представителю предоставляется право на пребывание в стационаре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 xml:space="preserve">больным ребенком без взимания платы (с обеспечением питания и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койко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>-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места):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 ребенком до достижения им возраста 4 лет или ребенком-инвалидом 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независимо от наличия медицинских показаний.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 ребенком старше 4 лет - при наличии медицинских показаний.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5.11. Оказание специализированной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детскому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населению в экстренной и неотложной форме в медицинских организациях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первого уровня,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имеющих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своей структуре отделение анестезиологии-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реанимации или блок (палату) реанимации и интенсивной терапии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обеспечивающих круглосуточное медицинское наблюдение и лечение детей.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наличии медицинских показаний после устранения угрожающих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жизни состояний дети переводятся в специализированные отделения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медицинских организаций второго и третьего уровня для оказания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 медицинской помощи.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Специализированная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>, в том числе высокотехнологичная, медицинская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помощь детям в стационарных условиях и условиях дневного стационара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оказывается в медицинских организациях третьего уровня врачами-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специалистами и включает в себя профилактику, диагностику, лечение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104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заболеваний и состояний, требующих использования специальных методов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медицинских технологий, а также медицинскую реабилитацию.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5.12. Право отцу ребенка или иному члену семьи при наличии согласия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женщины, с учетом состояния ее здоровья, присутствия при рождении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ребенка, за исключением случаев оперативного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родоразрешения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при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наличии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учреждении родовспоможения соответствующих условий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(индивидуальных родовых залов) 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отсутствии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у отца или иного члена семьи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инфекционных заболеваний. Реализация такого права осуществляется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без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взимания платы с отца ребенка или иного члена семьи.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5.13. Направление пациентов в медицинские организации других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субъектов Российской Федерации, не включенные в перечень, установленный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приложением N 1 к Территориальной программе, осуществляется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соответствии с приказами Министерства здравоохранения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Федерации. Организация направления на консультацию или госпитализацию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 медицинские организации других субъектов Российской Федерации, клиники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научно-исследовательских институтов осуществляется Департаментом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5.14. При оказании медицинской помощи в медицинских организациях,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включенных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в перечень, установленный приложением N 1 к Территориальной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программе,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расположенных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за пределами Тюменской области, гарантируется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оплата медицинской помощи, оказанной в порядке, установленном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Департаментом здравоохранения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5.15. Направление граждан в федеральные медицинские организации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осуществляется в порядке, установленном Министерством здравоохранения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Российской Федерации.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6. При оказании паллиативной медицинской помощи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амбулаторных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стационарных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условиях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гарантируется: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6.1. Обследование, динамическое наблюдение больных, нуждающихся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паллиативной медицинской помощи, консультации больных врачом-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специалистом по профилю основного заболевания пациента и врачами других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специальностей, проведение комплекса мероприятий по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реабилитации в амбулаторных условиях, в том числе выездной патронажной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службой на дому.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6.2. Эффективное и своевременное избавление от боли и облегчение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других тяжелых проявлений заболевания в целях улучшения качества жизни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неизлечимо больных лиц.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6.3. Оказание социально-психологической помощи больным и членам 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семей, обучение родственников навыкам ухода за тяжелобольным пациентом,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а также медицинской помощи врачами-психотерапевтами пациенту и членам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семьи пациента, получающего паллиативную медицинскую помощь, или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после его смерти в случае обращения членов семьи пациента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организацию в соответствии с нормативными актами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6.4. Госпитализация в отделение при наличии боли и/или других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тяжелых симптомов, ухудшающих качество жизни больных.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 xml:space="preserve">6.5. Объем диагностических и лечебных мероприятий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конкретному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пациенту определяется лечащим врачом в соответствии с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показаниями по заболеванию, тяжести его состояния, в соответствии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порядками оказания медицинской помощи, стандартами медицинской помощи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клиническими рекомендациями.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6.6. Обеспечение лекарственными препаратами для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105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применения и медицинскими изделиями при оказании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соответствии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с порядками оказания медицинской помощи, стандартами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 и клиническими рекомендациями в рамках перечней,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утвержденных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приложением N 13 к Территориальной программе.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6.7. Обеспечение медицинскими изделиями, предназначенными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для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поддержания функций органов и систем организма человека,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для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использования на дому по перечню, утверждаемому Министерством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здравоохранения Российской Федерации, а так же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необходимыми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лекарственными препаратами, в том числе наркотическими лекарственными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препаратами и психотропными лекарственными препаратами, используемыми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посещениях на дому.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7. В соответствии с Программой государственных гарантий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бесплатного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оказания гражданам медицинской помощи на 2021 год и на плановый период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2022 и 2023 годов установлены сроки ожидания медицинской помощи: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- приема врачами-терапевтами участковыми, врачами общей практики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(семейными врачами), врачами-педиатрами участковыми не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должны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превышать 24 часа с момента обращения пациента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организацию;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- оказания первичной медико-санитарной помощи в неотложной форме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не должны превышать 2 часа с момента обращения пациента в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медицинскую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организацию;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- проведения консультаций врачей-специалистов (за исключением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подозрения на онкологическое заболевание) не должны превышать 14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рабочих дней со дня обращения пациента в медицинскую организацию;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- проведения консультаций врачей-специалистов в случае подозрения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 онкологические заболевание не должны превышать 3 рабочих дня;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- проведения диагностических инструментальных (рентгенографические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исследования, включая маммографию, функциональная диагностика,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ультразвуковые исследования) и лабораторных исследований при оказании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первичной медико-санитарной помощи не должны превышать 14 рабочих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дней со дня назначения исследований (за исключением исследований при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подозрении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на онкологическое заболевание);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- проведения компьютерной томографии (включая однофотонную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эмиссионную компьютерную томографию), магнитно-резонансной томографии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и ангиографии при оказании первичной медико-санитарной помощи (за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исключением исследований при подозрении на онкологическое заболевание)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не должны превышать 14 рабочих дней со дня назначения;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- проведения диагностических инструментальных и лабораторных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исследований в случае подозрения на онкологические заболевания не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должны превышать 7 рабочих дней со дня назначения исследований;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- установления диспансерного наблюдения врача-онколога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за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пациентом с выявленным онкологическим заболеванием не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должен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превышать 3 рабочих дня с момента постановки диагноза онкологического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заболевания;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- ожидания оказания специализированной (за исключением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высокотехнологичной) медицинской помощи, в том числе для лиц,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находящихся в стационарных организациях социального обслуживания, не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должны превышать 14 рабочих дней со дня выдачи лечащим врачом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направления на госпитализацию, а для пациентов с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онкологическими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заболеваниями - 7 рабочих дней с момента гистологической верификации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MT" w:cs="TimesNewRomanPSMT"/>
          <w:color w:val="000000"/>
          <w:sz w:val="24"/>
          <w:szCs w:val="24"/>
        </w:rPr>
      </w:pPr>
      <w:r w:rsidRPr="005A309F">
        <w:rPr>
          <w:rFonts w:ascii="TimesNewRomanPSMT" w:eastAsia="TimesNewRomanPSMT" w:hAnsi="ArialMT" w:cs="TimesNewRomanPSMT"/>
          <w:color w:val="000000"/>
          <w:sz w:val="24"/>
          <w:szCs w:val="24"/>
        </w:rPr>
        <w:t>106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опухоли или с момента установления предварительного диагноза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заболевания (состояния);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-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доезда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до пациента бригад скорой медицинской помощи при оказании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скорой медицинской помощи в экстренной форме не должно превышать 20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минут с момента ее вызова. Время </w:t>
      </w: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доезда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бригад скорой медицинской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помощи может быть обоснованно скорректировано с учетом транспортной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доступности, плотности населения, а также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климатических</w:t>
      </w:r>
      <w:proofErr w:type="gramEnd"/>
      <w:r w:rsidRPr="005A309F">
        <w:rPr>
          <w:rFonts w:ascii="ArialMT" w:hAnsi="ArialMT" w:cs="ArialMT"/>
          <w:color w:val="000000"/>
          <w:sz w:val="26"/>
          <w:szCs w:val="26"/>
        </w:rPr>
        <w:t xml:space="preserve"> и географических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особенностей регионов.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При выявлении злокачественного новообразования лечащий врач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направляет пациента в специализированную медицинскую организацию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(специализированное структурное подразделение медицинской организации),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имеющую лицензию на осуществление медицинской деятельности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указанием работ (услуг) по онкологии, для оказания специализированной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медицинской помощи, в сроки, установленные настоящим разделом.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 медицинских организациях, оказывающих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специализированную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медицинскую помощь в стационарных условиях, ведется лист ожидания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специализированной медицинской помощи, оказываемой в плановой форме,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и осуществляется информирование граждан в доступной форме, в том числе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 использованием информационно-телекоммуникационной сети "Интернет", 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сроках ожидания оказания специализированной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с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учетом требований законодательства Российской Федерации в области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персональных данных.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В соответствии с постановлением Правительства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Российской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Федерации от 03.04.2020 N 432 "Об особенностях реализации базовой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программы обязательного медицинского страхования в условиях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lastRenderedPageBreak/>
        <w:t>возникновения угрозы распространения заболеваний, вызванных новой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spellStart"/>
      <w:r w:rsidRPr="005A309F">
        <w:rPr>
          <w:rFonts w:ascii="ArialMT" w:hAnsi="ArialMT" w:cs="ArialMT"/>
          <w:color w:val="000000"/>
          <w:sz w:val="26"/>
          <w:szCs w:val="26"/>
        </w:rPr>
        <w:t>коронавирусной</w:t>
      </w:r>
      <w:proofErr w:type="spellEnd"/>
      <w:r w:rsidRPr="005A309F">
        <w:rPr>
          <w:rFonts w:ascii="ArialMT" w:hAnsi="ArialMT" w:cs="ArialMT"/>
          <w:color w:val="000000"/>
          <w:sz w:val="26"/>
          <w:szCs w:val="26"/>
        </w:rPr>
        <w:t xml:space="preserve"> инфекцией", постановлением Правительства Тюменской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области от 17.03.2020 N 120-п "О введении режима повышенной готовности"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сроки ожидания оказания медицинской помощи в плановой форме могут быть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 xml:space="preserve">увеличены. Увеличение сроков ожидания оказания медицинской помощи </w:t>
      </w:r>
      <w:proofErr w:type="gramStart"/>
      <w:r w:rsidRPr="005A309F">
        <w:rPr>
          <w:rFonts w:ascii="ArialMT" w:hAnsi="ArialMT" w:cs="ArialMT"/>
          <w:color w:val="000000"/>
          <w:sz w:val="26"/>
          <w:szCs w:val="26"/>
        </w:rPr>
        <w:t>в</w:t>
      </w:r>
      <w:proofErr w:type="gramEnd"/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плановой форме возможно до издания нормативного акта, отменяющего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5A309F">
        <w:rPr>
          <w:rFonts w:ascii="ArialMT" w:hAnsi="ArialMT" w:cs="ArialMT"/>
          <w:color w:val="000000"/>
          <w:sz w:val="26"/>
          <w:szCs w:val="26"/>
        </w:rPr>
        <w:t>режим повышенной готовности в Тюменской области.</w:t>
      </w:r>
    </w:p>
    <w:p w:rsidR="005A309F" w:rsidRPr="005A309F" w:rsidRDefault="005A309F" w:rsidP="005A30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353842"/>
          <w:sz w:val="26"/>
          <w:szCs w:val="26"/>
        </w:rPr>
      </w:pPr>
      <w:r w:rsidRPr="005A309F">
        <w:rPr>
          <w:rFonts w:ascii="ArialMT" w:hAnsi="ArialMT" w:cs="ArialMT"/>
          <w:b/>
          <w:bCs/>
          <w:color w:val="353842"/>
          <w:sz w:val="26"/>
          <w:szCs w:val="26"/>
        </w:rPr>
        <w:t xml:space="preserve">Порядок реализации </w:t>
      </w:r>
      <w:proofErr w:type="gramStart"/>
      <w:r w:rsidRPr="005A309F">
        <w:rPr>
          <w:rFonts w:ascii="ArialMT" w:hAnsi="ArialMT" w:cs="ArialMT"/>
          <w:b/>
          <w:bCs/>
          <w:color w:val="353842"/>
          <w:sz w:val="26"/>
          <w:szCs w:val="26"/>
        </w:rPr>
        <w:t>установленного</w:t>
      </w:r>
      <w:proofErr w:type="gramEnd"/>
      <w:r w:rsidRPr="005A309F">
        <w:rPr>
          <w:rFonts w:ascii="ArialMT" w:hAnsi="ArialMT" w:cs="ArialMT"/>
          <w:b/>
          <w:bCs/>
          <w:color w:val="353842"/>
          <w:sz w:val="26"/>
          <w:szCs w:val="26"/>
        </w:rPr>
        <w:t xml:space="preserve"> законодательством</w:t>
      </w:r>
    </w:p>
    <w:p w:rsidR="005A309F" w:rsidRDefault="005A309F" w:rsidP="005A309F">
      <w:pPr>
        <w:jc w:val="both"/>
      </w:pPr>
      <w:r w:rsidRPr="005A309F">
        <w:rPr>
          <w:rFonts w:ascii="ArialMT" w:hAnsi="ArialMT" w:cs="ArialMT"/>
          <w:b/>
          <w:bCs/>
          <w:color w:val="353842"/>
          <w:sz w:val="26"/>
          <w:szCs w:val="26"/>
        </w:rPr>
        <w:t>Российской Федерации права внеочередного оказания медицинской</w:t>
      </w:r>
      <w:r w:rsidRPr="005A309F">
        <w:rPr>
          <w:rFonts w:ascii="ArialMT" w:hAnsi="ArialMT" w:cs="ArialMT"/>
          <w:color w:val="000000"/>
          <w:sz w:val="26"/>
          <w:szCs w:val="26"/>
        </w:rPr>
        <w:t>__</w:t>
      </w:r>
    </w:p>
    <w:sectPr w:rsidR="005A309F" w:rsidSect="00E3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9F"/>
    <w:rsid w:val="005A309F"/>
    <w:rsid w:val="00E3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7561</Words>
  <Characters>43104</Characters>
  <Application>Microsoft Office Word</Application>
  <DocSecurity>0</DocSecurity>
  <Lines>359</Lines>
  <Paragraphs>101</Paragraphs>
  <ScaleCrop>false</ScaleCrop>
  <Company/>
  <LinksUpToDate>false</LinksUpToDate>
  <CharactersWithSpaces>50564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Радзивилюк</dc:creator>
  <cp:lastModifiedBy>Радзивилюк</cp:lastModifiedBy>
  <cp:revision>2</cp:revision>
  <dcterms:created xsi:type="dcterms:W3CDTF">2021-06-09T07:49:00Z</dcterms:created>
  <dcterms:modified xsi:type="dcterms:W3CDTF">2021-06-09T07:54:00Z</dcterms:modified>
</cp:coreProperties>
</file>